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290E5300" w:rsidR="00140D83" w:rsidRPr="00F47EA7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Aujourd’hui Cody Guitard est de retour</w:t>
      </w:r>
      <w:r w:rsidR="00EB56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avec</w:t>
      </w:r>
      <w:r w:rsidR="0096357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E25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un message de la Parole de Dieu. </w:t>
      </w:r>
      <w:r w:rsidR="00F47EA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B56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EB56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prier pou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 nos missionnaires Cody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&amp; Cathy que le Seigneur continue </w:t>
      </w:r>
      <w:r w:rsidR="00E2550D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les utiliser.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3494F38" w14:textId="61A34C4C" w:rsidR="00987C3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B8EF2FE" w14:textId="13345B10" w:rsidR="0088504A" w:rsidRPr="00D91B01" w:rsidRDefault="0088504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C4540A4" w14:textId="1018A2CD" w:rsidR="00A43956" w:rsidRPr="0056029C" w:rsidRDefault="00590B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91B01">
        <w:rPr>
          <w:rFonts w:ascii="Times New Roman" w:hAnsi="Times New Roman" w:cs="Times New Roman"/>
          <w:sz w:val="28"/>
          <w:szCs w:val="28"/>
          <w:lang w:val="fr-CA"/>
        </w:rPr>
        <w:t>03 Nov.</w:t>
      </w:r>
      <w:r w:rsidRPr="00D91B01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56029C">
        <w:rPr>
          <w:rFonts w:ascii="Times New Roman" w:hAnsi="Times New Roman" w:cs="Times New Roman"/>
          <w:sz w:val="28"/>
          <w:szCs w:val="28"/>
          <w:lang w:val="fr-CA"/>
        </w:rPr>
        <w:t>Cody Guitard</w:t>
      </w:r>
    </w:p>
    <w:p w14:paraId="00B00102" w14:textId="7EA9141F" w:rsidR="008E25CD" w:rsidRPr="006C4D96" w:rsidRDefault="008E25CD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56029C">
        <w:rPr>
          <w:rFonts w:ascii="Times New Roman" w:hAnsi="Times New Roman" w:cs="Times New Roman"/>
          <w:sz w:val="28"/>
          <w:szCs w:val="28"/>
          <w:lang w:val="fr-CA"/>
        </w:rPr>
        <w:t>10 Nov</w:t>
      </w:r>
      <w:r w:rsidR="00FB1D17" w:rsidRPr="0056029C">
        <w:rPr>
          <w:rFonts w:ascii="Times New Roman" w:hAnsi="Times New Roman" w:cs="Times New Roman"/>
          <w:sz w:val="28"/>
          <w:szCs w:val="28"/>
          <w:lang w:val="fr-CA"/>
        </w:rPr>
        <w:t xml:space="preserve">.       </w:t>
      </w:r>
      <w:r w:rsidR="00FB1D17" w:rsidRPr="006C4D96">
        <w:rPr>
          <w:rFonts w:ascii="Times New Roman" w:hAnsi="Times New Roman" w:cs="Times New Roman"/>
          <w:sz w:val="28"/>
          <w:szCs w:val="28"/>
          <w:lang w:val="en-CA"/>
        </w:rPr>
        <w:t>P. Fern Richard</w:t>
      </w:r>
    </w:p>
    <w:p w14:paraId="7C32367F" w14:textId="55B8EEB1" w:rsidR="00FB1D17" w:rsidRPr="0056029C" w:rsidRDefault="00FB1D17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C4D96">
        <w:rPr>
          <w:rFonts w:ascii="Times New Roman" w:hAnsi="Times New Roman" w:cs="Times New Roman"/>
          <w:sz w:val="28"/>
          <w:szCs w:val="28"/>
          <w:lang w:val="en-CA"/>
        </w:rPr>
        <w:t xml:space="preserve">17 Nov.       </w:t>
      </w:r>
      <w:r w:rsidRPr="0056029C">
        <w:rPr>
          <w:rFonts w:ascii="Times New Roman" w:hAnsi="Times New Roman" w:cs="Times New Roman"/>
          <w:sz w:val="28"/>
          <w:szCs w:val="28"/>
          <w:lang w:val="en-CA"/>
        </w:rPr>
        <w:t>P. Greg Pyne</w:t>
      </w:r>
    </w:p>
    <w:p w14:paraId="38A0A88C" w14:textId="76C808E9" w:rsidR="00694DB1" w:rsidRDefault="007D210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24 Nov.       Robert Brockbank</w:t>
      </w:r>
    </w:p>
    <w:p w14:paraId="7D8D4B83" w14:textId="77777777" w:rsidR="007D2108" w:rsidRPr="00D91B01" w:rsidRDefault="007D210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91B0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55978987" w14:textId="77777777" w:rsidR="00E2550D" w:rsidRDefault="00E2550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02C082B" w14:textId="2ADDAC40" w:rsidR="007D2108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D2108">
        <w:rPr>
          <w:rFonts w:ascii="Times New Roman" w:hAnsi="Times New Roman" w:cs="Times New Roman"/>
          <w:sz w:val="28"/>
          <w:szCs w:val="28"/>
          <w:lang w:val="fr-CA"/>
        </w:rPr>
        <w:t>les mercredi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</w:t>
      </w:r>
    </w:p>
    <w:p w14:paraId="1A17456D" w14:textId="41D8D6C3" w:rsidR="005C36BE" w:rsidRDefault="00F531F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D2108">
        <w:rPr>
          <w:rFonts w:ascii="Times New Roman" w:hAnsi="Times New Roman" w:cs="Times New Roman"/>
          <w:sz w:val="28"/>
          <w:szCs w:val="28"/>
          <w:lang w:val="fr-CA"/>
        </w:rPr>
        <w:t>Nous continuons</w:t>
      </w:r>
      <w:r w:rsidR="0062384C">
        <w:rPr>
          <w:rFonts w:ascii="Times New Roman" w:hAnsi="Times New Roman" w:cs="Times New Roman"/>
          <w:sz w:val="28"/>
          <w:szCs w:val="28"/>
          <w:lang w:val="fr-CA"/>
        </w:rPr>
        <w:t xml:space="preserve"> une nouvelle Étude </w:t>
      </w:r>
      <w:r w:rsidR="00720BD4">
        <w:rPr>
          <w:rFonts w:ascii="Times New Roman" w:hAnsi="Times New Roman" w:cs="Times New Roman"/>
          <w:sz w:val="28"/>
          <w:szCs w:val="28"/>
          <w:lang w:val="fr-CA"/>
        </w:rPr>
        <w:t xml:space="preserve">sur l’évangélisation.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C1580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12F831A6" w14:textId="353AA3A7" w:rsidR="00093FCA" w:rsidRDefault="00093FCA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C204549" w14:textId="77777777" w:rsidR="00E007B3" w:rsidRDefault="00E007B3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C6CC51B" w14:textId="777C31B7" w:rsidR="005C36BE" w:rsidRPr="00FB67AA" w:rsidRDefault="00A94DA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</w:t>
      </w:r>
      <w:r w:rsidR="00B5069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</w:t>
      </w:r>
      <w:r w:rsidR="00574C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B5249CC" w14:textId="7B738910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135FBF3A" w:rsidR="005C36BE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Notre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Banquet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va</w:t>
      </w:r>
      <w:r w:rsidR="00CC5C78">
        <w:rPr>
          <w:rFonts w:ascii="Times New Roman" w:hAnsi="Times New Roman" w:cs="Times New Roman"/>
          <w:sz w:val="28"/>
          <w:szCs w:val="28"/>
          <w:lang w:val="fr-CA"/>
        </w:rPr>
        <w:t xml:space="preserve"> être le 8 Decembre</w:t>
      </w:r>
      <w:r w:rsidR="00CC0E03">
        <w:rPr>
          <w:rFonts w:ascii="Times New Roman" w:hAnsi="Times New Roman" w:cs="Times New Roman"/>
          <w:sz w:val="28"/>
          <w:szCs w:val="28"/>
          <w:lang w:val="fr-CA"/>
        </w:rPr>
        <w:t>; 5:30PM.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74EED">
        <w:rPr>
          <w:rFonts w:ascii="Times New Roman" w:hAnsi="Times New Roman" w:cs="Times New Roman"/>
          <w:sz w:val="28"/>
          <w:szCs w:val="28"/>
          <w:lang w:val="fr-CA"/>
        </w:rPr>
        <w:t>Un bon évènement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a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invité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les familles les amis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cette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>célébration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l qui est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 xml:space="preserve">bonne opportunité d’évangélisation. </w:t>
      </w:r>
      <w:r w:rsidR="00663FEE">
        <w:rPr>
          <w:rFonts w:ascii="Times New Roman" w:hAnsi="Times New Roman" w:cs="Times New Roman"/>
          <w:sz w:val="28"/>
          <w:szCs w:val="28"/>
          <w:lang w:val="fr-CA"/>
        </w:rPr>
        <w:t xml:space="preserve"> Prions </w:t>
      </w:r>
      <w:r w:rsidR="009F1784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sagesse des </w:t>
      </w:r>
      <w:r>
        <w:rPr>
          <w:rFonts w:ascii="Times New Roman" w:hAnsi="Times New Roman" w:cs="Times New Roman"/>
          <w:sz w:val="28"/>
          <w:szCs w:val="28"/>
          <w:lang w:val="fr-CA"/>
        </w:rPr>
        <w:t>reconnaitre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cœurs </w:t>
      </w:r>
      <w:r>
        <w:rPr>
          <w:rFonts w:ascii="Times New Roman" w:hAnsi="Times New Roman" w:cs="Times New Roman"/>
          <w:sz w:val="28"/>
          <w:szCs w:val="28"/>
          <w:lang w:val="fr-CA"/>
        </w:rPr>
        <w:t>qui sont prête.</w:t>
      </w:r>
    </w:p>
    <w:p w14:paraId="09982D60" w14:textId="77777777" w:rsidR="00B50697" w:rsidRDefault="00B5069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F888F6" w14:textId="67D42B01" w:rsidR="00CE1865" w:rsidRPr="00FF7792" w:rsidRDefault="007C575B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</w:t>
      </w:r>
      <w:r w:rsidR="00FF7792">
        <w:rPr>
          <w:rFonts w:ascii="Times New Roman" w:hAnsi="Times New Roman" w:cs="Times New Roman"/>
          <w:sz w:val="28"/>
          <w:szCs w:val="28"/>
          <w:lang w:val="fr-C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F7792"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Billet $15 </w:t>
      </w:r>
      <w:r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en vente </w:t>
      </w:r>
    </w:p>
    <w:p w14:paraId="0F0DC8AA" w14:textId="77777777" w:rsidR="00CE1865" w:rsidRDefault="00CE18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ACD437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764B5E3" w14:textId="77777777" w:rsidR="00F47EA7" w:rsidRDefault="00F47EA7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D9C0080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AFE2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448EB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C71BE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7777777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3441E045" w14:textId="0743C038" w:rsidR="0087501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1D6C1C"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</w:t>
      </w:r>
    </w:p>
    <w:p w14:paraId="2168FDDB" w14:textId="239E36B7" w:rsidR="00213CBA" w:rsidRDefault="008F363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22CEDEBA" w14:textId="09833E34" w:rsidR="00C54B33" w:rsidRDefault="008F363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3B03C54" w14:textId="0477F76E" w:rsidR="00C54B33" w:rsidRDefault="008F363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6F22CC82" w14:textId="21DF0718" w:rsidR="008F3637" w:rsidRDefault="008F363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85B8CC4" w14:textId="17899826" w:rsidR="00C54B33" w:rsidRDefault="008F363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A53E596" w14:textId="5DDABEFA" w:rsidR="00E91853" w:rsidRDefault="00FF7792" w:rsidP="000C2BC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3 Nove</w:t>
      </w:r>
      <w:r w:rsidR="00E2550D">
        <w:rPr>
          <w:b/>
          <w:bCs/>
          <w:sz w:val="32"/>
          <w:szCs w:val="32"/>
          <w:lang w:val="fr-CA"/>
        </w:rPr>
        <w:t>mbre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238623B" w14:textId="1C7DB504" w:rsidR="002E4347" w:rsidRPr="0056029C" w:rsidRDefault="00F61FE4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</w:t>
      </w:r>
    </w:p>
    <w:p w14:paraId="61798893" w14:textId="5991B3A1" w:rsidR="00892D30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8973E0C" wp14:editId="50895BAE">
            <wp:extent cx="3943350" cy="2859405"/>
            <wp:effectExtent l="0" t="0" r="0" b="0"/>
            <wp:docPr id="2" name="Picture 1" descr="7 principes bibliques fondamentaux pour évangéliser efficacement |  Teevangelise : boutique et blog chrét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principes bibliques fondamentaux pour évangéliser efficacement |  Teevangelise : boutique et blog chréti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42" cy="287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4409" w14:textId="77777777" w:rsidR="000C2BC0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</w:p>
    <w:p w14:paraId="13D8C568" w14:textId="77777777" w:rsidR="000C2BC0" w:rsidRPr="00C1569E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5C3B3A27" w14:textId="2C87DA4D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</w:t>
      </w:r>
      <w:r w:rsidR="00892D30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79CEE94B" w14:textId="77777777" w:rsidR="00875013" w:rsidRPr="00E47807" w:rsidRDefault="00875013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5BF2" w14:textId="77777777" w:rsidR="005D69F7" w:rsidRDefault="005D69F7" w:rsidP="004E673D">
      <w:pPr>
        <w:spacing w:after="0" w:line="240" w:lineRule="auto"/>
      </w:pPr>
      <w:r>
        <w:separator/>
      </w:r>
    </w:p>
  </w:endnote>
  <w:endnote w:type="continuationSeparator" w:id="0">
    <w:p w14:paraId="6CC02273" w14:textId="77777777" w:rsidR="005D69F7" w:rsidRDefault="005D69F7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59E6" w14:textId="77777777" w:rsidR="005D69F7" w:rsidRDefault="005D69F7" w:rsidP="004E673D">
      <w:pPr>
        <w:spacing w:after="0" w:line="240" w:lineRule="auto"/>
      </w:pPr>
      <w:r>
        <w:separator/>
      </w:r>
    </w:p>
  </w:footnote>
  <w:footnote w:type="continuationSeparator" w:id="0">
    <w:p w14:paraId="26711827" w14:textId="77777777" w:rsidR="005D69F7" w:rsidRDefault="005D69F7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009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7505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3AE8"/>
    <w:rsid w:val="003E437E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50B1"/>
    <w:rsid w:val="005553D7"/>
    <w:rsid w:val="00557218"/>
    <w:rsid w:val="0056029C"/>
    <w:rsid w:val="00560331"/>
    <w:rsid w:val="00560B42"/>
    <w:rsid w:val="0056151F"/>
    <w:rsid w:val="00562B70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1AA4"/>
    <w:rsid w:val="006C2251"/>
    <w:rsid w:val="006C2C5A"/>
    <w:rsid w:val="006C3EBE"/>
    <w:rsid w:val="006C433E"/>
    <w:rsid w:val="006C4D96"/>
    <w:rsid w:val="006C687A"/>
    <w:rsid w:val="006C75D2"/>
    <w:rsid w:val="006C7B2B"/>
    <w:rsid w:val="006C7C10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AC5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575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865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48F5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1865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815"/>
    <w:rsid w:val="00D91B01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EBE"/>
    <w:rsid w:val="00E61F8D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0A8A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294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2024-11-01T14:11:00Z</cp:lastPrinted>
  <dcterms:created xsi:type="dcterms:W3CDTF">2024-11-01T14:05:00Z</dcterms:created>
  <dcterms:modified xsi:type="dcterms:W3CDTF">2024-11-01T14:13:00Z</dcterms:modified>
</cp:coreProperties>
</file>